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791E6" w14:textId="64801B01" w:rsidR="001156B9" w:rsidRPr="00076857" w:rsidRDefault="001156B9" w:rsidP="00076857">
      <w:pPr>
        <w:jc w:val="center"/>
      </w:pPr>
      <w:r>
        <w:rPr>
          <w:rFonts w:ascii="Verdana" w:eastAsia="Times New Roman" w:hAnsi="Verdana" w:cs="Arial"/>
          <w:b/>
          <w:bCs/>
          <w:noProof/>
          <w:color w:val="222222"/>
          <w:lang w:eastAsia="it-IT"/>
        </w:rPr>
        <w:drawing>
          <wp:inline distT="0" distB="0" distL="0" distR="0" wp14:anchorId="356E73FE" wp14:editId="6F96211C">
            <wp:extent cx="1402434" cy="1333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ergio nero fondo bianco.pd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600" cy="1357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1E128" w14:textId="77777777" w:rsidR="001156B9" w:rsidRDefault="001156B9" w:rsidP="001156B9">
      <w:pPr>
        <w:jc w:val="center"/>
        <w:rPr>
          <w:color w:val="000000" w:themeColor="text1"/>
          <w:sz w:val="32"/>
          <w:szCs w:val="32"/>
          <w:u w:val="single"/>
        </w:rPr>
      </w:pPr>
    </w:p>
    <w:p w14:paraId="221984B9" w14:textId="431E9E41" w:rsidR="00852E86" w:rsidRPr="00076857" w:rsidRDefault="001156B9" w:rsidP="001156B9">
      <w:pPr>
        <w:jc w:val="center"/>
        <w:rPr>
          <w:rFonts w:cstheme="minorHAnsi"/>
          <w:color w:val="000000" w:themeColor="text1"/>
          <w:sz w:val="32"/>
          <w:szCs w:val="32"/>
          <w:u w:val="single"/>
        </w:rPr>
      </w:pPr>
      <w:r w:rsidRPr="00076857">
        <w:rPr>
          <w:rFonts w:cstheme="minorHAnsi"/>
          <w:color w:val="000000" w:themeColor="text1"/>
          <w:sz w:val="32"/>
          <w:szCs w:val="32"/>
          <w:u w:val="single"/>
        </w:rPr>
        <w:t>COMUNICATO STAMPA</w:t>
      </w:r>
    </w:p>
    <w:p w14:paraId="162933E6" w14:textId="71EC0E16" w:rsidR="00852E86" w:rsidRPr="00076857" w:rsidRDefault="00852E86" w:rsidP="00076857">
      <w:pPr>
        <w:rPr>
          <w:rFonts w:cstheme="minorHAnsi"/>
          <w:color w:val="000000" w:themeColor="text1"/>
          <w:sz w:val="32"/>
          <w:szCs w:val="32"/>
        </w:rPr>
      </w:pPr>
    </w:p>
    <w:p w14:paraId="2D120D92" w14:textId="1FA13B1C" w:rsidR="00852E86" w:rsidRPr="00852E86" w:rsidRDefault="00852E86" w:rsidP="00A2781A">
      <w:pPr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</w:rPr>
      </w:pPr>
      <w:r w:rsidRPr="00852E86">
        <w:rPr>
          <w:rFonts w:eastAsia="Times New Roman" w:cstheme="minorHAnsi"/>
          <w:b/>
          <w:bCs/>
          <w:color w:val="000000" w:themeColor="text1"/>
          <w:sz w:val="32"/>
          <w:szCs w:val="32"/>
          <w:shd w:val="clear" w:color="auto" w:fill="FFFFFF"/>
        </w:rPr>
        <w:br/>
        <w:t xml:space="preserve">La Rappresentante Speciale del Segretario Generale ONU per i Bambini nei Conflitti Armati alla Camera con l’Universities Network for Children in Armed Conflict </w:t>
      </w:r>
    </w:p>
    <w:p w14:paraId="031C4ACC" w14:textId="2EEB60CF" w:rsidR="00C00FC8" w:rsidRPr="00625957" w:rsidRDefault="00852E86" w:rsidP="00625957">
      <w:pPr>
        <w:jc w:val="center"/>
        <w:rPr>
          <w:rFonts w:eastAsia="Times New Roman" w:cstheme="minorHAnsi"/>
          <w:b/>
          <w:bCs/>
          <w:color w:val="000000" w:themeColor="text1"/>
          <w:sz w:val="32"/>
          <w:szCs w:val="32"/>
          <w:shd w:val="clear" w:color="auto" w:fill="FFFFFF"/>
        </w:rPr>
      </w:pPr>
      <w:r w:rsidRPr="00852E86">
        <w:rPr>
          <w:rFonts w:eastAsia="Times New Roman" w:cstheme="minorHAnsi"/>
          <w:b/>
          <w:bCs/>
          <w:color w:val="000000" w:themeColor="text1"/>
          <w:sz w:val="32"/>
          <w:szCs w:val="32"/>
          <w:shd w:val="clear" w:color="auto" w:fill="FFFFFF"/>
        </w:rPr>
        <w:t xml:space="preserve">Al via la Seconda Edizione </w:t>
      </w:r>
      <w:r w:rsidR="00A2781A">
        <w:rPr>
          <w:rFonts w:eastAsia="Times New Roman" w:cstheme="minorHAnsi"/>
          <w:b/>
          <w:bCs/>
          <w:color w:val="000000" w:themeColor="text1"/>
          <w:sz w:val="32"/>
          <w:szCs w:val="32"/>
          <w:shd w:val="clear" w:color="auto" w:fill="FFFFFF"/>
        </w:rPr>
        <w:t xml:space="preserve">di </w:t>
      </w:r>
      <w:r w:rsidRPr="00852E86">
        <w:rPr>
          <w:rFonts w:eastAsia="Times New Roman" w:cstheme="minorHAnsi"/>
          <w:b/>
          <w:bCs/>
          <w:color w:val="000000" w:themeColor="text1"/>
          <w:sz w:val="32"/>
          <w:szCs w:val="32"/>
          <w:shd w:val="clear" w:color="auto" w:fill="FFFFFF"/>
        </w:rPr>
        <w:t xml:space="preserve">UNETCHAC </w:t>
      </w:r>
      <w:r w:rsidR="00A2781A">
        <w:rPr>
          <w:rFonts w:eastAsia="Times New Roman" w:cstheme="minorHAnsi"/>
          <w:b/>
          <w:bCs/>
          <w:color w:val="000000" w:themeColor="text1"/>
          <w:sz w:val="32"/>
          <w:szCs w:val="32"/>
          <w:shd w:val="clear" w:color="auto" w:fill="FFFFFF"/>
        </w:rPr>
        <w:t xml:space="preserve">INTERNATIONAL AWARD </w:t>
      </w:r>
      <w:r w:rsidRPr="00852E86">
        <w:rPr>
          <w:rFonts w:eastAsia="Times New Roman" w:cstheme="minorHAnsi"/>
          <w:b/>
          <w:bCs/>
          <w:color w:val="000000" w:themeColor="text1"/>
          <w:sz w:val="32"/>
          <w:szCs w:val="32"/>
          <w:shd w:val="clear" w:color="auto" w:fill="FFFFFF"/>
        </w:rPr>
        <w:t>2022</w:t>
      </w:r>
    </w:p>
    <w:p w14:paraId="520BE6FB" w14:textId="77777777" w:rsidR="00952B3E" w:rsidRPr="00076857" w:rsidRDefault="00952B3E" w:rsidP="00952B3E">
      <w:pPr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</w:pPr>
    </w:p>
    <w:p w14:paraId="02A0262B" w14:textId="2DA90566" w:rsidR="00952B3E" w:rsidRPr="00952B3E" w:rsidRDefault="00952B3E" w:rsidP="00852E86">
      <w:pPr>
        <w:jc w:val="center"/>
        <w:rPr>
          <w:rFonts w:eastAsia="Times New Roman" w:cstheme="minorHAnsi"/>
          <w:b/>
          <w:bCs/>
          <w:color w:val="000000" w:themeColor="text1"/>
          <w:sz w:val="32"/>
          <w:szCs w:val="32"/>
          <w:shd w:val="clear" w:color="auto" w:fill="FFFFFF"/>
        </w:rPr>
      </w:pPr>
    </w:p>
    <w:p w14:paraId="4E9DA364" w14:textId="77777777" w:rsidR="00076857" w:rsidRPr="00076857" w:rsidRDefault="00076857" w:rsidP="00076857">
      <w:pPr>
        <w:rPr>
          <w:rFonts w:eastAsia="Times New Roman" w:cstheme="minorHAnsi"/>
          <w:color w:val="000000" w:themeColor="text1"/>
          <w:shd w:val="clear" w:color="auto" w:fill="FFFFFF"/>
        </w:rPr>
      </w:pPr>
    </w:p>
    <w:p w14:paraId="3AB826EF" w14:textId="77777777" w:rsidR="001156B9" w:rsidRPr="00852E86" w:rsidRDefault="001156B9" w:rsidP="00852E86">
      <w:pPr>
        <w:jc w:val="center"/>
        <w:rPr>
          <w:rFonts w:eastAsia="Times New Roman" w:cstheme="minorHAnsi"/>
          <w:color w:val="000000" w:themeColor="text1"/>
          <w:shd w:val="clear" w:color="auto" w:fill="FFFFFF"/>
        </w:rPr>
      </w:pPr>
    </w:p>
    <w:p w14:paraId="0558F101" w14:textId="77777777" w:rsidR="00852E86" w:rsidRPr="00852E86" w:rsidRDefault="00852E86" w:rsidP="00852E86">
      <w:pPr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</w:pPr>
      <w:r w:rsidRPr="00852E86">
        <w:rPr>
          <w:rFonts w:eastAsia="Times New Roman" w:cstheme="minorHAnsi"/>
          <w:color w:val="000000" w:themeColor="text1"/>
          <w:shd w:val="clear" w:color="auto" w:fill="FFFFFF"/>
        </w:rPr>
        <w:t> </w:t>
      </w:r>
    </w:p>
    <w:p w14:paraId="7EB19033" w14:textId="4000A11B" w:rsidR="00852E86" w:rsidRPr="00076857" w:rsidRDefault="00852E86" w:rsidP="00852E86">
      <w:pPr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</w:pPr>
      <w:r w:rsidRPr="00076857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>Alla luce dei drammatici eventi in Ucraina e dove nel mondo persistono i conflitti, p</w:t>
      </w:r>
      <w:r w:rsidRPr="00852E86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 xml:space="preserve">roteggere i bambini </w:t>
      </w:r>
      <w:r w:rsidRPr="00076857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 xml:space="preserve">che ne sono vittime </w:t>
      </w:r>
      <w:r w:rsidRPr="00852E86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>è ora più che mai priorità della Comunità Internazionale. </w:t>
      </w:r>
    </w:p>
    <w:p w14:paraId="40226916" w14:textId="09F98188" w:rsidR="00852E86" w:rsidRPr="00076857" w:rsidRDefault="00852E86" w:rsidP="00852E86">
      <w:pPr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</w:pPr>
      <w:r w:rsidRPr="00076857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 xml:space="preserve">È per questo che </w:t>
      </w:r>
      <w:r w:rsidRPr="00852E86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>l’Universities Network For Children in Armed Conflict (UNETCHAC) in collaborazione con l'Istituto di Studi Politici S. Pio V organizza una Conferenza alla Camera</w:t>
      </w:r>
      <w:r w:rsidRPr="00076857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 xml:space="preserve"> dei Deputati: sarà </w:t>
      </w:r>
      <w:r w:rsidRPr="00852E86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>la lectio magistralis di </w:t>
      </w:r>
      <w:r w:rsidRPr="00852E86">
        <w:rPr>
          <w:rFonts w:eastAsia="Times New Roman" w:cstheme="minorHAnsi"/>
          <w:b/>
          <w:bCs/>
          <w:color w:val="000000" w:themeColor="text1"/>
          <w:sz w:val="28"/>
          <w:szCs w:val="28"/>
          <w:shd w:val="clear" w:color="auto" w:fill="FFFFFF"/>
        </w:rPr>
        <w:t>Virginia Gamba</w:t>
      </w:r>
      <w:r w:rsidRPr="00852E86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 xml:space="preserve">, Rappresentante Speciale del Segretario Generale ONU per i Bambini </w:t>
      </w:r>
      <w:r w:rsidR="00C00457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>e i</w:t>
      </w:r>
      <w:r w:rsidRPr="00852E86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 xml:space="preserve"> Conflitti Armati</w:t>
      </w:r>
      <w:r w:rsidRPr="00076857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 xml:space="preserve"> ad aprire il dibattito,</w:t>
      </w:r>
      <w:r w:rsidRPr="00852E86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2781A">
        <w:rPr>
          <w:rFonts w:eastAsia="Times New Roman" w:cstheme="minorHAnsi"/>
          <w:b/>
          <w:bCs/>
          <w:color w:val="000000" w:themeColor="text1"/>
          <w:sz w:val="28"/>
          <w:szCs w:val="28"/>
          <w:shd w:val="clear" w:color="auto" w:fill="FFFFFF"/>
        </w:rPr>
        <w:t>Giovedì 24 Novembre alle 12:00</w:t>
      </w:r>
      <w:r w:rsidR="00A2781A">
        <w:rPr>
          <w:rFonts w:eastAsia="Times New Roman" w:cstheme="minorHAnsi"/>
          <w:b/>
          <w:bCs/>
          <w:color w:val="000000" w:themeColor="text1"/>
          <w:sz w:val="28"/>
          <w:szCs w:val="28"/>
          <w:shd w:val="clear" w:color="auto" w:fill="FFFFFF"/>
        </w:rPr>
        <w:t>,</w:t>
      </w:r>
      <w:r w:rsidRPr="00852E86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 xml:space="preserve"> (Sala del Refettorio Biblioteca della Camera, V. Del Seminario, 76 - Roma)</w:t>
      </w:r>
      <w:r w:rsidR="00A2781A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>,</w:t>
      </w:r>
      <w:r w:rsidRPr="00852E86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76857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>avviando la strada per un’azione multilaterale internazionale che traduca le proposte in azioni concrete per una protezione giuridica effettiva di questi minori.</w:t>
      </w:r>
      <w:r w:rsidR="00076857" w:rsidRPr="00076857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3E5D5171" w14:textId="77777777" w:rsidR="001156B9" w:rsidRPr="00076857" w:rsidRDefault="001156B9" w:rsidP="00852E86">
      <w:pPr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</w:pPr>
    </w:p>
    <w:p w14:paraId="295B2C57" w14:textId="77777777" w:rsidR="00852E86" w:rsidRPr="00076857" w:rsidRDefault="00852E86" w:rsidP="00852E86">
      <w:pPr>
        <w:shd w:val="clear" w:color="auto" w:fill="FFFFFF"/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</w:pPr>
      <w:r w:rsidRPr="00852E86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>Secondo quanto recentemente riportato dalla SRSG-CAAC Gamba al Terzo Comitato dell'Assemblea Generale Discussione sulla Promozione e Protezione dei Diritti dei Bambini “</w:t>
      </w:r>
      <w:r w:rsidRPr="00852E86">
        <w:rPr>
          <w:rFonts w:eastAsia="Times New Roman" w:cstheme="minorHAnsi"/>
          <w:i/>
          <w:iCs/>
          <w:color w:val="000000" w:themeColor="text1"/>
          <w:sz w:val="28"/>
          <w:szCs w:val="28"/>
          <w:shd w:val="clear" w:color="auto" w:fill="FFFFFF"/>
        </w:rPr>
        <w:t>nel 2021, le Nazioni Unite hanno verificato quasi 24.000 gravi violazioni commesse contro i bambini. Le violazioni con il numero più elevato di casi verificati sono state l'uccisione e la mutilazione, il reclutamento e l'uso, seguiti dal diniego dell'accesso umanitario e dal rapimento. Il rapimento di ragazze è stato sorprendentemente in aumento del 40% rispetto all'anno precedente. I dati raccolti attraverso il meccanismo di monitoraggio e segnalazione continuano a mostrare che i ragazzi e le ragazze sono colpiti in modo diverso da gravi violazioni”</w:t>
      </w:r>
      <w:r w:rsidRPr="00852E86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>. Dati raccolti nella prima metà dell’anno che confermano che queste tendenze continuano.</w:t>
      </w:r>
    </w:p>
    <w:p w14:paraId="60F65957" w14:textId="596CDB96" w:rsidR="00852E86" w:rsidRPr="00076857" w:rsidRDefault="00852E86" w:rsidP="00852E86">
      <w:pPr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</w:pPr>
      <w:r w:rsidRPr="00076857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 xml:space="preserve">L’evento </w:t>
      </w:r>
      <w:r w:rsidR="00A2781A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 xml:space="preserve">della Camera </w:t>
      </w:r>
      <w:r w:rsidRPr="00076857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>vedrà</w:t>
      </w:r>
      <w:r w:rsidRPr="00852E86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 xml:space="preserve"> il coinvolgimento di rappresentanti della politica italiana e del mondo accademico che si interrogheranno su come prevenire e contrastare le violenze e gli abusi che continuano a colpire i minori</w:t>
      </w:r>
      <w:r w:rsidRPr="00076857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>.</w:t>
      </w:r>
    </w:p>
    <w:p w14:paraId="7A11E0EF" w14:textId="7E7B59AF" w:rsidR="001156B9" w:rsidRPr="00076857" w:rsidRDefault="00852E86" w:rsidP="001156B9">
      <w:pPr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</w:pPr>
      <w:r w:rsidRPr="00076857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>Partecip</w:t>
      </w:r>
      <w:r w:rsidR="001156B9" w:rsidRPr="00076857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>ano,</w:t>
      </w:r>
      <w:r w:rsidRPr="00076857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 xml:space="preserve"> tra gli altri: </w:t>
      </w:r>
      <w:r w:rsidRPr="00076857">
        <w:rPr>
          <w:rFonts w:eastAsia="Times New Roman" w:cstheme="minorHAnsi"/>
          <w:b/>
          <w:bCs/>
          <w:color w:val="000000" w:themeColor="text1"/>
          <w:sz w:val="28"/>
          <w:szCs w:val="28"/>
          <w:shd w:val="clear" w:color="auto" w:fill="FFFFFF"/>
        </w:rPr>
        <w:t>Laura Guercio</w:t>
      </w:r>
      <w:r w:rsidRPr="00076857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>,</w:t>
      </w:r>
      <w:r w:rsidR="005239D3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 xml:space="preserve"> coordinatore </w:t>
      </w:r>
      <w:r w:rsidRPr="00076857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>del</w:t>
      </w:r>
      <w:r w:rsidR="005F3AC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 xml:space="preserve">lo Universities Network for Children in Armed </w:t>
      </w:r>
      <w:proofErr w:type="spellStart"/>
      <w:r w:rsidR="005F3AC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>Conflict</w:t>
      </w:r>
      <w:proofErr w:type="spellEnd"/>
      <w:r w:rsidRPr="00076857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 xml:space="preserve">; </w:t>
      </w:r>
      <w:r w:rsidR="001156B9" w:rsidRPr="00076857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 xml:space="preserve">I Deputati al Parlamento </w:t>
      </w:r>
      <w:r w:rsidR="001156B9" w:rsidRPr="00076857">
        <w:rPr>
          <w:rFonts w:eastAsia="Times New Roman" w:cstheme="minorHAnsi"/>
          <w:b/>
          <w:bCs/>
          <w:color w:val="000000" w:themeColor="text1"/>
          <w:sz w:val="28"/>
          <w:szCs w:val="28"/>
          <w:shd w:val="clear" w:color="auto" w:fill="FFFFFF"/>
        </w:rPr>
        <w:t>Giorgio Fede</w:t>
      </w:r>
      <w:r w:rsidR="004F6043">
        <w:rPr>
          <w:rFonts w:eastAsia="Times New Roman" w:cstheme="minorHAnsi"/>
          <w:b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r w:rsidR="001156B9" w:rsidRPr="00076857">
        <w:rPr>
          <w:rFonts w:eastAsia="Times New Roman" w:cstheme="minorHAnsi"/>
          <w:b/>
          <w:bCs/>
          <w:color w:val="000000" w:themeColor="text1"/>
          <w:sz w:val="28"/>
          <w:szCs w:val="28"/>
          <w:shd w:val="clear" w:color="auto" w:fill="FFFFFF"/>
        </w:rPr>
        <w:t xml:space="preserve">Giorgia Latini </w:t>
      </w:r>
      <w:r w:rsidR="001156B9" w:rsidRPr="00A2781A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>e</w:t>
      </w:r>
      <w:r w:rsidR="001156B9" w:rsidRPr="00076857">
        <w:rPr>
          <w:rFonts w:eastAsia="Times New Roman" w:cstheme="minorHAnsi"/>
          <w:b/>
          <w:bCs/>
          <w:color w:val="000000" w:themeColor="text1"/>
          <w:sz w:val="28"/>
          <w:szCs w:val="28"/>
          <w:shd w:val="clear" w:color="auto" w:fill="FFFFFF"/>
        </w:rPr>
        <w:t xml:space="preserve"> Bruno Tab</w:t>
      </w:r>
      <w:r w:rsidR="00A2781A">
        <w:rPr>
          <w:rFonts w:eastAsia="Times New Roman" w:cstheme="minorHAnsi"/>
          <w:b/>
          <w:bCs/>
          <w:color w:val="000000" w:themeColor="text1"/>
          <w:sz w:val="28"/>
          <w:szCs w:val="28"/>
          <w:shd w:val="clear" w:color="auto" w:fill="FFFFFF"/>
        </w:rPr>
        <w:t>a</w:t>
      </w:r>
      <w:r w:rsidR="001156B9" w:rsidRPr="00076857">
        <w:rPr>
          <w:rFonts w:eastAsia="Times New Roman" w:cstheme="minorHAnsi"/>
          <w:b/>
          <w:bCs/>
          <w:color w:val="000000" w:themeColor="text1"/>
          <w:sz w:val="28"/>
          <w:szCs w:val="28"/>
          <w:shd w:val="clear" w:color="auto" w:fill="FFFFFF"/>
        </w:rPr>
        <w:t>cci</w:t>
      </w:r>
      <w:r w:rsidR="004F6043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 xml:space="preserve"> (già Sottosegretario di Stato alla Presidenza del Consiglio dei Ministri </w:t>
      </w:r>
      <w:r w:rsidR="001156B9" w:rsidRPr="00076857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F6043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 xml:space="preserve">del Governo Draghi); </w:t>
      </w:r>
      <w:r w:rsidR="001156B9" w:rsidRPr="00076857">
        <w:rPr>
          <w:rFonts w:eastAsia="Times New Roman" w:cstheme="minorHAnsi"/>
          <w:b/>
          <w:bCs/>
          <w:color w:val="000000" w:themeColor="text1"/>
          <w:sz w:val="28"/>
          <w:szCs w:val="28"/>
          <w:shd w:val="clear" w:color="auto" w:fill="FFFFFF"/>
        </w:rPr>
        <w:t>Paolo De Nardi</w:t>
      </w:r>
      <w:r w:rsidR="00076857" w:rsidRPr="00076857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 xml:space="preserve">s, </w:t>
      </w:r>
      <w:r w:rsidR="001156B9" w:rsidRPr="00076857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>Presidente dell’Istituto di Studi Polit</w:t>
      </w:r>
      <w:r w:rsidR="00A2781A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>i</w:t>
      </w:r>
      <w:r w:rsidR="001156B9" w:rsidRPr="00076857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>ci “S. Pio V”.</w:t>
      </w:r>
    </w:p>
    <w:p w14:paraId="41DA82E3" w14:textId="5561ED50" w:rsidR="001156B9" w:rsidRDefault="001156B9" w:rsidP="001156B9">
      <w:pPr>
        <w:rPr>
          <w:rFonts w:eastAsia="Times New Roman" w:cstheme="minorHAnsi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01FAE68F" w14:textId="30D4237B" w:rsidR="001156B9" w:rsidRPr="00076857" w:rsidRDefault="001156B9" w:rsidP="00204C05">
      <w:pPr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</w:pPr>
    </w:p>
    <w:p w14:paraId="672406AB" w14:textId="5B1228B1" w:rsidR="00076857" w:rsidRDefault="001156B9" w:rsidP="00E74B71">
      <w:pPr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</w:pPr>
      <w:r w:rsidRPr="00076857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>Il Convegno prosegue con la Cerimonia di premiazione dell’Universities Network Award 2022 che vedrà premiate quelle personalità che si sono distinte nei diverse settori nella protezione dei minori in conflitto:</w:t>
      </w:r>
      <w:r w:rsidR="00E74B71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76857">
        <w:rPr>
          <w:rFonts w:eastAsia="Times New Roman" w:cstheme="minorHAnsi"/>
          <w:b/>
          <w:bCs/>
          <w:color w:val="000000" w:themeColor="text1"/>
          <w:sz w:val="28"/>
          <w:szCs w:val="28"/>
          <w:shd w:val="clear" w:color="auto" w:fill="FFFFFF"/>
        </w:rPr>
        <w:t xml:space="preserve">Paolina </w:t>
      </w:r>
      <w:proofErr w:type="spellStart"/>
      <w:r w:rsidRPr="00076857">
        <w:rPr>
          <w:rFonts w:eastAsia="Times New Roman" w:cstheme="minorHAnsi"/>
          <w:b/>
          <w:bCs/>
          <w:color w:val="000000" w:themeColor="text1"/>
          <w:sz w:val="28"/>
          <w:szCs w:val="28"/>
          <w:shd w:val="clear" w:color="auto" w:fill="FFFFFF"/>
        </w:rPr>
        <w:t>Massida</w:t>
      </w:r>
      <w:proofErr w:type="spellEnd"/>
      <w:r w:rsidRPr="00076857">
        <w:rPr>
          <w:rFonts w:eastAsia="Times New Roman" w:cstheme="minorHAnsi"/>
          <w:b/>
          <w:bCs/>
          <w:color w:val="000000" w:themeColor="text1"/>
          <w:sz w:val="28"/>
          <w:szCs w:val="28"/>
          <w:shd w:val="clear" w:color="auto" w:fill="FFFFFF"/>
        </w:rPr>
        <w:t>,</w:t>
      </w:r>
      <w:r w:rsidRPr="00076857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76857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>Principal</w:t>
      </w:r>
      <w:proofErr w:type="spellEnd"/>
      <w:r w:rsidRPr="00076857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76857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>Counsel</w:t>
      </w:r>
      <w:proofErr w:type="spellEnd"/>
      <w:r w:rsidRPr="00076857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76857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>at</w:t>
      </w:r>
      <w:proofErr w:type="spellEnd"/>
      <w:r w:rsidRPr="00076857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 xml:space="preserve"> the </w:t>
      </w:r>
      <w:proofErr w:type="spellStart"/>
      <w:r w:rsidRPr="00076857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>Indipendent</w:t>
      </w:r>
      <w:proofErr w:type="spellEnd"/>
      <w:r w:rsidRPr="00076857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 xml:space="preserve"> Office of Public </w:t>
      </w:r>
      <w:proofErr w:type="spellStart"/>
      <w:r w:rsidRPr="00076857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>Cousel</w:t>
      </w:r>
      <w:proofErr w:type="spellEnd"/>
      <w:r w:rsidRPr="00076857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 xml:space="preserve"> for </w:t>
      </w:r>
      <w:proofErr w:type="spellStart"/>
      <w:r w:rsidRPr="00076857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>Victims</w:t>
      </w:r>
      <w:proofErr w:type="spellEnd"/>
      <w:r w:rsidRPr="00076857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 xml:space="preserve"> (OPCV) presso la Corte Penale Internazionale; </w:t>
      </w:r>
      <w:r w:rsidRPr="00076857">
        <w:rPr>
          <w:rFonts w:eastAsia="Times New Roman" w:cstheme="minorHAnsi"/>
          <w:b/>
          <w:bCs/>
          <w:color w:val="000000" w:themeColor="text1"/>
          <w:sz w:val="28"/>
          <w:szCs w:val="28"/>
          <w:shd w:val="clear" w:color="auto" w:fill="FFFFFF"/>
        </w:rPr>
        <w:t>Nicolò Govoni</w:t>
      </w:r>
      <w:r w:rsidRPr="00076857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 xml:space="preserve">, Presidente e Direttore Esecutivo Associazione Still I Rose; Comitato Olimpico Nazionale Italiano (CONI) in persona del Vice Presidente </w:t>
      </w:r>
      <w:r w:rsidRPr="00076857">
        <w:rPr>
          <w:rFonts w:eastAsia="Times New Roman" w:cstheme="minorHAnsi"/>
          <w:b/>
          <w:bCs/>
          <w:color w:val="000000" w:themeColor="text1"/>
          <w:sz w:val="28"/>
          <w:szCs w:val="28"/>
          <w:shd w:val="clear" w:color="auto" w:fill="FFFFFF"/>
        </w:rPr>
        <w:t>Dr.ssa Silvia Salis</w:t>
      </w:r>
      <w:r w:rsidRPr="00076857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>.</w:t>
      </w:r>
    </w:p>
    <w:p w14:paraId="3FC94CA5" w14:textId="288E3AB9" w:rsidR="00076857" w:rsidRPr="00076857" w:rsidRDefault="00076857" w:rsidP="001156B9">
      <w:pPr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</w:pPr>
    </w:p>
    <w:p w14:paraId="191F1CF2" w14:textId="77777777" w:rsidR="00076857" w:rsidRPr="00076857" w:rsidRDefault="00000000" w:rsidP="00076857">
      <w:pPr>
        <w:shd w:val="clear" w:color="auto" w:fill="FFFFFF"/>
        <w:jc w:val="both"/>
        <w:rPr>
          <w:rFonts w:eastAsia="Times New Roman" w:cstheme="minorHAnsi"/>
          <w:color w:val="000000" w:themeColor="text1"/>
          <w:sz w:val="28"/>
          <w:szCs w:val="28"/>
        </w:rPr>
      </w:pPr>
      <w:hyperlink r:id="rId5" w:tgtFrame="_blank" w:history="1">
        <w:r w:rsidR="00076857" w:rsidRPr="00076857">
          <w:rPr>
            <w:rFonts w:eastAsia="Times New Roman" w:cstheme="minorHAnsi"/>
            <w:b/>
            <w:bCs/>
            <w:color w:val="000000" w:themeColor="text1"/>
            <w:sz w:val="28"/>
            <w:szCs w:val="28"/>
            <w:u w:val="single"/>
          </w:rPr>
          <w:t>L' Universities Network For Children in Armed Conflict </w:t>
        </w:r>
      </w:hyperlink>
      <w:r w:rsidR="00076857" w:rsidRPr="00076857">
        <w:rPr>
          <w:rFonts w:eastAsia="Times New Roman" w:cstheme="minorHAnsi"/>
          <w:color w:val="000000" w:themeColor="text1"/>
          <w:sz w:val="28"/>
          <w:szCs w:val="28"/>
        </w:rPr>
        <w:t>continua a lavorare nel mondo con oltre 50 università e istituti di ricerca e con il supporto del Ministero degli Affari Esteri e della Cooperazione Internazionale in Italia nello sviluppo di attività di ricerca che coinvolgono accademici e esperti internazionali, nella promozione della formazione (settimane accademiche, cicli di convegni, conferenze, master e seminari che hanno coinvolto anche studenti da warzone), nell'organizzazione di eventi artistici e culturali. Per continuare a sensibilizzare le istituzioni e la società civile promuovendo azioni concrete.  </w:t>
      </w:r>
    </w:p>
    <w:p w14:paraId="736F8A72" w14:textId="77777777" w:rsidR="00076857" w:rsidRPr="00076857" w:rsidRDefault="00076857" w:rsidP="001156B9">
      <w:pPr>
        <w:rPr>
          <w:rFonts w:ascii="Calibri" w:eastAsia="Times New Roman" w:hAnsi="Calibri" w:cs="Calibri"/>
          <w:color w:val="000000" w:themeColor="text1"/>
          <w:sz w:val="28"/>
          <w:szCs w:val="28"/>
          <w:shd w:val="clear" w:color="auto" w:fill="FFFFFF"/>
        </w:rPr>
      </w:pPr>
    </w:p>
    <w:p w14:paraId="526BAED1" w14:textId="081E7806" w:rsidR="00076857" w:rsidRDefault="00076857" w:rsidP="001156B9">
      <w:pPr>
        <w:rPr>
          <w:rFonts w:ascii="Calibri" w:eastAsia="Times New Roman" w:hAnsi="Calibri" w:cs="Calibri"/>
          <w:color w:val="000000" w:themeColor="text1"/>
          <w:sz w:val="28"/>
          <w:szCs w:val="28"/>
          <w:shd w:val="clear" w:color="auto" w:fill="FFFFFF"/>
        </w:rPr>
      </w:pPr>
    </w:p>
    <w:p w14:paraId="2E0F19A4" w14:textId="14577648" w:rsidR="00852E86" w:rsidRDefault="00852E86" w:rsidP="00852E86">
      <w:pPr>
        <w:shd w:val="clear" w:color="auto" w:fill="FFFFFF"/>
        <w:rPr>
          <w:rFonts w:ascii="Calibri" w:eastAsia="Times New Roman" w:hAnsi="Calibri" w:cs="Calibri"/>
          <w:color w:val="222222"/>
          <w:shd w:val="clear" w:color="auto" w:fill="FFFFFF"/>
        </w:rPr>
      </w:pPr>
    </w:p>
    <w:p w14:paraId="7A61697E" w14:textId="77777777" w:rsidR="00852E86" w:rsidRPr="00852E86" w:rsidRDefault="00852E86" w:rsidP="00852E86">
      <w:pPr>
        <w:shd w:val="clear" w:color="auto" w:fill="FFFFFF"/>
        <w:rPr>
          <w:rFonts w:ascii="Calibri" w:eastAsia="Times New Roman" w:hAnsi="Calibri" w:cs="Calibri"/>
          <w:color w:val="222222"/>
        </w:rPr>
      </w:pPr>
    </w:p>
    <w:p w14:paraId="31579BE3" w14:textId="689AC518" w:rsidR="00852E86" w:rsidRPr="00852E86" w:rsidRDefault="00852E86" w:rsidP="00852E86">
      <w:pPr>
        <w:shd w:val="clear" w:color="auto" w:fill="E8EAED"/>
        <w:spacing w:line="90" w:lineRule="atLeast"/>
        <w:rPr>
          <w:rFonts w:ascii="Arial" w:eastAsia="Times New Roman" w:hAnsi="Arial" w:cs="Arial"/>
          <w:color w:val="222222"/>
        </w:rPr>
      </w:pPr>
      <w:r w:rsidRPr="00852E86">
        <w:rPr>
          <w:rFonts w:ascii="Arial" w:eastAsia="Times New Roman" w:hAnsi="Arial" w:cs="Arial"/>
          <w:color w:val="222222"/>
        </w:rPr>
        <w:fldChar w:fldCharType="begin"/>
      </w:r>
      <w:r w:rsidRPr="00852E86">
        <w:rPr>
          <w:rFonts w:ascii="Arial" w:eastAsia="Times New Roman" w:hAnsi="Arial" w:cs="Arial"/>
          <w:color w:val="222222"/>
        </w:rPr>
        <w:instrText xml:space="preserve"> INCLUDEPICTURE "https://ssl.gstatic.com/ui/v1/icons/mail/images/cleardot.gif" \* MERGEFORMATINET </w:instrText>
      </w:r>
      <w:r w:rsidRPr="00852E86">
        <w:rPr>
          <w:rFonts w:ascii="Arial" w:eastAsia="Times New Roman" w:hAnsi="Arial" w:cs="Arial"/>
          <w:color w:val="222222"/>
        </w:rPr>
        <w:fldChar w:fldCharType="separate"/>
      </w:r>
      <w:r w:rsidRPr="00852E86">
        <w:rPr>
          <w:rFonts w:ascii="Arial" w:eastAsia="Times New Roman" w:hAnsi="Arial" w:cs="Arial"/>
          <w:noProof/>
          <w:color w:val="222222"/>
        </w:rPr>
        <w:drawing>
          <wp:inline distT="0" distB="0" distL="0" distR="0" wp14:anchorId="30905B79" wp14:editId="58A5B843">
            <wp:extent cx="12700" cy="12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E86">
        <w:rPr>
          <w:rFonts w:ascii="Arial" w:eastAsia="Times New Roman" w:hAnsi="Arial" w:cs="Arial"/>
          <w:color w:val="222222"/>
        </w:rPr>
        <w:fldChar w:fldCharType="end"/>
      </w:r>
    </w:p>
    <w:p w14:paraId="2E40D6F9" w14:textId="77777777" w:rsidR="00852E86" w:rsidRDefault="00852E86"/>
    <w:sectPr w:rsidR="00852E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E86"/>
    <w:rsid w:val="00076857"/>
    <w:rsid w:val="000A32F6"/>
    <w:rsid w:val="001156B9"/>
    <w:rsid w:val="00204C05"/>
    <w:rsid w:val="004F6043"/>
    <w:rsid w:val="005239D3"/>
    <w:rsid w:val="00533C34"/>
    <w:rsid w:val="005F3AC2"/>
    <w:rsid w:val="00625957"/>
    <w:rsid w:val="00852E86"/>
    <w:rsid w:val="00952B3E"/>
    <w:rsid w:val="00A2781A"/>
    <w:rsid w:val="00BD55EC"/>
    <w:rsid w:val="00C00457"/>
    <w:rsid w:val="00C00FC8"/>
    <w:rsid w:val="00D07BBA"/>
    <w:rsid w:val="00D5229F"/>
    <w:rsid w:val="00E74B71"/>
    <w:rsid w:val="00EB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B38D734"/>
  <w15:chartTrackingRefBased/>
  <w15:docId w15:val="{A6356419-D3A5-F147-8F85-23C6E093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7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075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s://www.uninetworkforchildren.org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2023-01-13T12:33:00Z</dcterms:created>
  <dcterms:modified xsi:type="dcterms:W3CDTF">2023-01-13T12:33:00Z</dcterms:modified>
</cp:coreProperties>
</file>